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DB" w:rsidRPr="00EF7F25" w:rsidRDefault="002550DB">
      <w:pPr>
        <w:rPr>
          <w:rFonts w:ascii="Times New Roman" w:hAnsi="Times New Roman" w:cs="Times New Roman"/>
          <w:b/>
        </w:rPr>
      </w:pPr>
      <w:r w:rsidRPr="00EF7F25">
        <w:rPr>
          <w:rFonts w:ascii="Times New Roman" w:hAnsi="Times New Roman" w:cs="Times New Roman"/>
          <w:b/>
        </w:rPr>
        <w:t>Нормативно-правовые документы, регламентирующие применение профессиональных стандартов</w:t>
      </w:r>
    </w:p>
    <w:p w:rsidR="00EF7F25" w:rsidRDefault="002550DB" w:rsidP="002550DB">
      <w:pPr>
        <w:spacing w:after="0" w:line="240" w:lineRule="auto"/>
        <w:rPr>
          <w:rFonts w:ascii="Times New Roman" w:hAnsi="Times New Roman" w:cs="Times New Roman"/>
        </w:rPr>
      </w:pPr>
      <w:r w:rsidRPr="002550DB">
        <w:rPr>
          <w:rFonts w:ascii="Times New Roman" w:hAnsi="Times New Roman" w:cs="Times New Roman"/>
        </w:rPr>
        <w:t xml:space="preserve"> </w:t>
      </w:r>
      <w:r w:rsidRPr="002550DB">
        <w:rPr>
          <w:rFonts w:ascii="Times New Roman" w:hAnsi="Times New Roman" w:cs="Times New Roman"/>
        </w:rPr>
        <w:sym w:font="Symbol" w:char="F0B7"/>
      </w:r>
      <w:r w:rsidRPr="002550DB">
        <w:rPr>
          <w:rFonts w:ascii="Times New Roman" w:hAnsi="Times New Roman" w:cs="Times New Roman"/>
        </w:rPr>
        <w:t xml:space="preserve"> Федеральный закон от 30 декабря 2001 г. N 197-ФЗ «Трудовой кодекс Российской Федерации» (далее – ФЗ № 197)</w:t>
      </w:r>
    </w:p>
    <w:p w:rsidR="00EF7F25" w:rsidRDefault="002550DB" w:rsidP="002550D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550DB">
        <w:t xml:space="preserve"> </w:t>
      </w:r>
      <w:hyperlink r:id="rId5" w:history="1">
        <w:r w:rsidR="00EF7F25" w:rsidRPr="00AB1A40">
          <w:rPr>
            <w:rStyle w:val="a3"/>
            <w:rFonts w:ascii="Times New Roman" w:hAnsi="Times New Roman" w:cs="Times New Roman"/>
          </w:rPr>
          <w:t>http://gostrf.com/norma_data/52/52100/index.htm</w:t>
        </w:r>
      </w:hyperlink>
    </w:p>
    <w:p w:rsidR="002550DB" w:rsidRDefault="002550DB" w:rsidP="002550DB">
      <w:pPr>
        <w:spacing w:after="0" w:line="240" w:lineRule="auto"/>
        <w:rPr>
          <w:rFonts w:ascii="Times New Roman" w:hAnsi="Times New Roman" w:cs="Times New Roman"/>
        </w:rPr>
      </w:pPr>
    </w:p>
    <w:p w:rsidR="002550DB" w:rsidRDefault="002550DB" w:rsidP="002550DB">
      <w:pPr>
        <w:spacing w:after="0" w:line="240" w:lineRule="auto"/>
        <w:rPr>
          <w:rFonts w:ascii="Times New Roman" w:hAnsi="Times New Roman" w:cs="Times New Roman"/>
        </w:rPr>
      </w:pPr>
      <w:r w:rsidRPr="002550DB">
        <w:rPr>
          <w:rFonts w:ascii="Times New Roman" w:hAnsi="Times New Roman" w:cs="Times New Roman"/>
        </w:rPr>
        <w:sym w:font="Symbol" w:char="F0B7"/>
      </w:r>
      <w:r w:rsidRPr="002550DB">
        <w:rPr>
          <w:rFonts w:ascii="Times New Roman" w:hAnsi="Times New Roman" w:cs="Times New Roman"/>
        </w:rPr>
        <w:t xml:space="preserve"> Федеральный закон от 29 декабря 2012 г. N 273-ФЗ "Об образовании в Российской Федерации» (далее – ФЗ № 273</w:t>
      </w:r>
      <w:r>
        <w:rPr>
          <w:rFonts w:ascii="Times New Roman" w:hAnsi="Times New Roman" w:cs="Times New Roman"/>
        </w:rPr>
        <w:t>)</w:t>
      </w:r>
    </w:p>
    <w:p w:rsidR="002550DB" w:rsidRDefault="002550DB" w:rsidP="002550DB">
      <w:pPr>
        <w:spacing w:after="0" w:line="240" w:lineRule="auto"/>
        <w:rPr>
          <w:rFonts w:ascii="Times New Roman" w:hAnsi="Times New Roman" w:cs="Times New Roman"/>
        </w:rPr>
      </w:pPr>
      <w:r w:rsidRPr="002550DB">
        <w:t xml:space="preserve"> </w:t>
      </w:r>
      <w:hyperlink r:id="rId6" w:history="1">
        <w:r w:rsidRPr="00AB1A40">
          <w:rPr>
            <w:rStyle w:val="a3"/>
            <w:rFonts w:ascii="Times New Roman" w:hAnsi="Times New Roman" w:cs="Times New Roman"/>
          </w:rPr>
          <w:t>http://fzrf.su/zakon/ob-obrazovanii-273-fz/</w:t>
        </w:r>
      </w:hyperlink>
    </w:p>
    <w:p w:rsidR="002550DB" w:rsidRPr="002550DB" w:rsidRDefault="002550DB" w:rsidP="002550DB">
      <w:pPr>
        <w:spacing w:after="0" w:line="240" w:lineRule="auto"/>
        <w:rPr>
          <w:rFonts w:ascii="Times New Roman" w:hAnsi="Times New Roman" w:cs="Times New Roman"/>
        </w:rPr>
      </w:pPr>
    </w:p>
    <w:p w:rsidR="002550DB" w:rsidRDefault="002550DB" w:rsidP="002550DB">
      <w:pPr>
        <w:spacing w:after="0" w:line="240" w:lineRule="auto"/>
      </w:pPr>
      <w:r w:rsidRPr="002550DB">
        <w:rPr>
          <w:rFonts w:ascii="Times New Roman" w:hAnsi="Times New Roman" w:cs="Times New Roman"/>
        </w:rPr>
        <w:t xml:space="preserve"> </w:t>
      </w:r>
      <w:r w:rsidRPr="002550DB">
        <w:rPr>
          <w:rFonts w:ascii="Times New Roman" w:hAnsi="Times New Roman" w:cs="Times New Roman"/>
        </w:rPr>
        <w:sym w:font="Symbol" w:char="F0B7"/>
      </w:r>
      <w:r w:rsidRPr="002550DB">
        <w:rPr>
          <w:rFonts w:ascii="Times New Roman" w:hAnsi="Times New Roman" w:cs="Times New Roman"/>
        </w:rPr>
        <w:t xml:space="preserve"> приказ Министерства труда и социальной защиты Российской Федерации от 18 октября 2013г.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(далее – приказ Минтруда России № 544н)</w:t>
      </w:r>
      <w:r w:rsidRPr="002550DB">
        <w:t xml:space="preserve"> </w:t>
      </w:r>
    </w:p>
    <w:p w:rsidR="002550DB" w:rsidRDefault="004870EB" w:rsidP="002550DB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2550DB" w:rsidRPr="00AB1A40">
          <w:rPr>
            <w:rStyle w:val="a3"/>
            <w:rFonts w:ascii="Times New Roman" w:hAnsi="Times New Roman" w:cs="Times New Roman"/>
          </w:rPr>
          <w:t>http://legalacts.ru/doc/prikaz-mintruda-rossii-ot-18102013-n-544n/</w:t>
        </w:r>
      </w:hyperlink>
    </w:p>
    <w:p w:rsidR="002550DB" w:rsidRPr="002550DB" w:rsidRDefault="002550DB" w:rsidP="002550DB">
      <w:pPr>
        <w:spacing w:after="0" w:line="240" w:lineRule="auto"/>
        <w:rPr>
          <w:rFonts w:ascii="Times New Roman" w:hAnsi="Times New Roman" w:cs="Times New Roman"/>
        </w:rPr>
      </w:pPr>
    </w:p>
    <w:p w:rsidR="002550DB" w:rsidRDefault="002550DB" w:rsidP="002550DB">
      <w:pPr>
        <w:spacing w:after="0" w:line="240" w:lineRule="auto"/>
        <w:rPr>
          <w:rFonts w:ascii="Times New Roman" w:hAnsi="Times New Roman" w:cs="Times New Roman"/>
        </w:rPr>
      </w:pPr>
      <w:r w:rsidRPr="002550DB">
        <w:rPr>
          <w:rFonts w:ascii="Times New Roman" w:hAnsi="Times New Roman" w:cs="Times New Roman"/>
        </w:rPr>
        <w:t xml:space="preserve"> </w:t>
      </w:r>
      <w:r w:rsidRPr="002550DB">
        <w:rPr>
          <w:rFonts w:ascii="Times New Roman" w:hAnsi="Times New Roman" w:cs="Times New Roman"/>
        </w:rPr>
        <w:sym w:font="Symbol" w:char="F0B7"/>
      </w:r>
      <w:r w:rsidRPr="002550DB">
        <w:rPr>
          <w:rFonts w:ascii="Times New Roman" w:hAnsi="Times New Roman" w:cs="Times New Roman"/>
        </w:rPr>
        <w:t xml:space="preserve"> приказ Министерства труда и социальной защиты Российской Федерации от 08 сентября 2015г. № 613н «Об утверждении профессионального стандарта «Педагог дополнительного образования детей и взрослых» (далее – приказ Минтруда России № 613н)</w:t>
      </w:r>
    </w:p>
    <w:p w:rsidR="002550DB" w:rsidRDefault="002550DB" w:rsidP="004870EB">
      <w:pPr>
        <w:spacing w:after="0" w:line="240" w:lineRule="auto"/>
        <w:rPr>
          <w:rFonts w:ascii="Times New Roman" w:hAnsi="Times New Roman" w:cs="Times New Roman"/>
        </w:rPr>
      </w:pPr>
      <w:r w:rsidRPr="002550DB">
        <w:t xml:space="preserve"> </w:t>
      </w:r>
      <w:hyperlink r:id="rId8" w:history="1">
        <w:r w:rsidRPr="00AB1A40">
          <w:rPr>
            <w:rStyle w:val="a3"/>
            <w:rFonts w:ascii="Times New Roman" w:hAnsi="Times New Roman" w:cs="Times New Roman"/>
          </w:rPr>
          <w:t>http://legalacts.ru/doc/prikaz-mintruda-rossii-ot-08092015-n-613n/</w:t>
        </w:r>
      </w:hyperlink>
    </w:p>
    <w:p w:rsidR="004870EB" w:rsidRPr="002550DB" w:rsidRDefault="004870EB" w:rsidP="004870E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550DB" w:rsidRDefault="002550DB" w:rsidP="002550DB">
      <w:pPr>
        <w:spacing w:after="0" w:line="240" w:lineRule="auto"/>
      </w:pPr>
      <w:r w:rsidRPr="002550DB">
        <w:rPr>
          <w:rFonts w:ascii="Times New Roman" w:hAnsi="Times New Roman" w:cs="Times New Roman"/>
        </w:rPr>
        <w:t xml:space="preserve"> </w:t>
      </w:r>
      <w:r w:rsidRPr="002550DB">
        <w:rPr>
          <w:rFonts w:ascii="Times New Roman" w:hAnsi="Times New Roman" w:cs="Times New Roman"/>
        </w:rPr>
        <w:sym w:font="Symbol" w:char="F0B7"/>
      </w:r>
      <w:r w:rsidRPr="002550DB">
        <w:rPr>
          <w:rFonts w:ascii="Times New Roman" w:hAnsi="Times New Roman" w:cs="Times New Roman"/>
        </w:rPr>
        <w:t xml:space="preserve"> приказ Министерства труда и социальной защиты Российской Федерации от 08 сентября 2015г.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 (далее – приказ Минтруда России № 608н)</w:t>
      </w:r>
      <w:r w:rsidRPr="002550DB">
        <w:t xml:space="preserve"> </w:t>
      </w:r>
    </w:p>
    <w:p w:rsidR="002550DB" w:rsidRDefault="004870EB" w:rsidP="00EF7F25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2550DB" w:rsidRPr="00AB1A40">
          <w:rPr>
            <w:rStyle w:val="a3"/>
            <w:rFonts w:ascii="Times New Roman" w:hAnsi="Times New Roman" w:cs="Times New Roman"/>
          </w:rPr>
          <w:t>http://uigps.ru/sites/default/files/ученый%20совет/Профстандарт%20ППО.pdf</w:t>
        </w:r>
      </w:hyperlink>
    </w:p>
    <w:p w:rsidR="00EF7F25" w:rsidRPr="002550DB" w:rsidRDefault="00EF7F25" w:rsidP="00EF7F25">
      <w:pPr>
        <w:spacing w:after="0" w:line="240" w:lineRule="auto"/>
        <w:rPr>
          <w:rFonts w:ascii="Times New Roman" w:hAnsi="Times New Roman" w:cs="Times New Roman"/>
        </w:rPr>
      </w:pPr>
    </w:p>
    <w:p w:rsidR="00EF7F25" w:rsidRDefault="002550DB" w:rsidP="00EF7F25">
      <w:pPr>
        <w:spacing w:after="0" w:line="240" w:lineRule="auto"/>
        <w:rPr>
          <w:rFonts w:ascii="Times New Roman" w:hAnsi="Times New Roman" w:cs="Times New Roman"/>
        </w:rPr>
      </w:pPr>
      <w:r w:rsidRPr="002550DB">
        <w:rPr>
          <w:rFonts w:ascii="Times New Roman" w:hAnsi="Times New Roman" w:cs="Times New Roman"/>
        </w:rPr>
        <w:t xml:space="preserve"> </w:t>
      </w:r>
      <w:r w:rsidRPr="002550DB">
        <w:rPr>
          <w:rFonts w:ascii="Times New Roman" w:hAnsi="Times New Roman" w:cs="Times New Roman"/>
        </w:rPr>
        <w:sym w:font="Symbol" w:char="F0B7"/>
      </w:r>
      <w:r w:rsidRPr="002550DB">
        <w:rPr>
          <w:rFonts w:ascii="Times New Roman" w:hAnsi="Times New Roman" w:cs="Times New Roman"/>
        </w:rPr>
        <w:t xml:space="preserve"> приказ Министерства труда и социальной защиты Российской Федерации от 24 июля 2015г. № 514н «Об утверждении профессионального стандарта «Педагог-психолог (психолог в сфере образования)» (далее – приказ Минтруда России № 514н) </w:t>
      </w:r>
    </w:p>
    <w:p w:rsidR="002550DB" w:rsidRDefault="004870EB" w:rsidP="00EF7F25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F7F25" w:rsidRPr="00AB1A40">
          <w:rPr>
            <w:rStyle w:val="a3"/>
            <w:rFonts w:ascii="Times New Roman" w:hAnsi="Times New Roman" w:cs="Times New Roman"/>
          </w:rPr>
          <w:t>https://minjust.consultant.ru/documents/15864</w:t>
        </w:r>
      </w:hyperlink>
    </w:p>
    <w:p w:rsidR="00EF7F25" w:rsidRPr="002550DB" w:rsidRDefault="00EF7F25" w:rsidP="00EF7F25">
      <w:pPr>
        <w:spacing w:after="0" w:line="240" w:lineRule="auto"/>
        <w:rPr>
          <w:rFonts w:ascii="Times New Roman" w:hAnsi="Times New Roman" w:cs="Times New Roman"/>
        </w:rPr>
      </w:pPr>
    </w:p>
    <w:p w:rsidR="00EF7F25" w:rsidRDefault="002550DB" w:rsidP="00EF7F25">
      <w:pPr>
        <w:spacing w:after="0" w:line="240" w:lineRule="auto"/>
        <w:rPr>
          <w:rFonts w:ascii="Times New Roman" w:hAnsi="Times New Roman" w:cs="Times New Roman"/>
        </w:rPr>
      </w:pPr>
      <w:r w:rsidRPr="00EF7F25">
        <w:rPr>
          <w:rFonts w:ascii="Times New Roman" w:hAnsi="Times New Roman" w:cs="Times New Roman"/>
        </w:rPr>
        <w:sym w:font="Symbol" w:char="F0B7"/>
      </w:r>
      <w:r w:rsidRPr="00EF7F25">
        <w:rPr>
          <w:rFonts w:ascii="Times New Roman" w:hAnsi="Times New Roman" w:cs="Times New Roman"/>
        </w:rPr>
        <w:t xml:space="preserve"> приказ Министерства труда и социальной защиты Российской Федерации от 10 января 2017г. № 10н «Об утверждении профессионального стандарта «Специалист в области воспитания» (далее – приказ Минтруда России № 10н)</w:t>
      </w:r>
    </w:p>
    <w:p w:rsidR="00EF7F25" w:rsidRDefault="00EF7F25" w:rsidP="00EF7F25">
      <w:pPr>
        <w:spacing w:after="0" w:line="240" w:lineRule="auto"/>
        <w:rPr>
          <w:rFonts w:ascii="Times New Roman" w:hAnsi="Times New Roman" w:cs="Times New Roman"/>
        </w:rPr>
      </w:pPr>
      <w:r w:rsidRPr="00EF7F25">
        <w:rPr>
          <w:rFonts w:ascii="Times New Roman" w:hAnsi="Times New Roman" w:cs="Times New Roman"/>
        </w:rPr>
        <w:t xml:space="preserve"> </w:t>
      </w:r>
      <w:hyperlink r:id="rId11" w:history="1">
        <w:r w:rsidRPr="00AB1A40">
          <w:rPr>
            <w:rStyle w:val="a3"/>
            <w:rFonts w:ascii="Times New Roman" w:hAnsi="Times New Roman" w:cs="Times New Roman"/>
          </w:rPr>
          <w:t>http://rulaws.ru/acts/Prikaz-Mintruda-Rossii-ot-10.01.2017-N-10n/</w:t>
        </w:r>
      </w:hyperlink>
    </w:p>
    <w:p w:rsidR="00EF7F25" w:rsidRPr="00EF7F25" w:rsidRDefault="00EF7F25" w:rsidP="00EF7F25">
      <w:pPr>
        <w:spacing w:after="0" w:line="240" w:lineRule="auto"/>
        <w:rPr>
          <w:rFonts w:ascii="Times New Roman" w:hAnsi="Times New Roman" w:cs="Times New Roman"/>
        </w:rPr>
      </w:pPr>
    </w:p>
    <w:p w:rsidR="00EF7F25" w:rsidRDefault="002550DB" w:rsidP="00EF7F25">
      <w:pPr>
        <w:spacing w:after="0" w:line="240" w:lineRule="auto"/>
      </w:pPr>
      <w:r w:rsidRPr="002550DB">
        <w:rPr>
          <w:rFonts w:ascii="Times New Roman" w:hAnsi="Times New Roman" w:cs="Times New Roman"/>
        </w:rPr>
        <w:sym w:font="Symbol" w:char="F0B7"/>
      </w:r>
      <w:r w:rsidRPr="002550DB">
        <w:rPr>
          <w:rFonts w:ascii="Times New Roman" w:hAnsi="Times New Roman" w:cs="Times New Roman"/>
        </w:rPr>
        <w:t xml:space="preserve"> приказ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 (далее – приказ </w:t>
      </w:r>
      <w:proofErr w:type="spellStart"/>
      <w:r w:rsidRPr="002550DB">
        <w:rPr>
          <w:rFonts w:ascii="Times New Roman" w:hAnsi="Times New Roman" w:cs="Times New Roman"/>
        </w:rPr>
        <w:t>Минобрнауки</w:t>
      </w:r>
      <w:proofErr w:type="spellEnd"/>
      <w:r w:rsidRPr="002550DB">
        <w:rPr>
          <w:rFonts w:ascii="Times New Roman" w:hAnsi="Times New Roman" w:cs="Times New Roman"/>
        </w:rPr>
        <w:t xml:space="preserve"> № 499)</w:t>
      </w:r>
      <w:r w:rsidR="00EF7F25" w:rsidRPr="00EF7F25">
        <w:t xml:space="preserve"> </w:t>
      </w:r>
    </w:p>
    <w:p w:rsidR="002550DB" w:rsidRDefault="004870EB" w:rsidP="00EF7F25">
      <w:pPr>
        <w:spacing w:after="0" w:line="240" w:lineRule="auto"/>
        <w:rPr>
          <w:rFonts w:ascii="Times New Roman" w:hAnsi="Times New Roman" w:cs="Times New Roman"/>
        </w:rPr>
      </w:pPr>
      <w:hyperlink r:id="rId12" w:history="1">
        <w:r w:rsidR="00EF7F25" w:rsidRPr="00AB1A40">
          <w:rPr>
            <w:rStyle w:val="a3"/>
            <w:rFonts w:ascii="Times New Roman" w:hAnsi="Times New Roman" w:cs="Times New Roman"/>
          </w:rPr>
          <w:t>http://legalacts.ru/doc/prikaz-minobrnauki-rossii-ot-01072013-n-499/</w:t>
        </w:r>
      </w:hyperlink>
    </w:p>
    <w:p w:rsidR="00EF7F25" w:rsidRPr="002550DB" w:rsidRDefault="00EF7F25" w:rsidP="00EF7F25">
      <w:pPr>
        <w:spacing w:after="0" w:line="240" w:lineRule="auto"/>
        <w:rPr>
          <w:rFonts w:ascii="Times New Roman" w:hAnsi="Times New Roman" w:cs="Times New Roman"/>
        </w:rPr>
      </w:pPr>
    </w:p>
    <w:p w:rsidR="00EF7F25" w:rsidRDefault="002550DB" w:rsidP="00EF7F25">
      <w:pPr>
        <w:spacing w:after="0" w:line="240" w:lineRule="auto"/>
      </w:pPr>
      <w:r w:rsidRPr="002550DB">
        <w:rPr>
          <w:rFonts w:ascii="Times New Roman" w:hAnsi="Times New Roman" w:cs="Times New Roman"/>
        </w:rPr>
        <w:t xml:space="preserve"> </w:t>
      </w:r>
      <w:r w:rsidRPr="002550DB">
        <w:rPr>
          <w:rFonts w:ascii="Times New Roman" w:hAnsi="Times New Roman" w:cs="Times New Roman"/>
        </w:rPr>
        <w:sym w:font="Symbol" w:char="F0B7"/>
      </w:r>
      <w:r w:rsidRPr="002550DB">
        <w:rPr>
          <w:rFonts w:ascii="Times New Roman" w:hAnsi="Times New Roman" w:cs="Times New Roman"/>
        </w:rPr>
        <w:t xml:space="preserve"> постановление Правительства Российской Федерации от 27 июня 2016г.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или муниципальной собственности» (далее – Постановление № 584)</w:t>
      </w:r>
      <w:r w:rsidR="00EF7F25" w:rsidRPr="00EF7F25">
        <w:t xml:space="preserve"> </w:t>
      </w:r>
    </w:p>
    <w:p w:rsidR="007052CF" w:rsidRDefault="004870EB" w:rsidP="00EF7F25">
      <w:pPr>
        <w:spacing w:after="0" w:line="240" w:lineRule="auto"/>
        <w:rPr>
          <w:rFonts w:ascii="Times New Roman" w:hAnsi="Times New Roman" w:cs="Times New Roman"/>
        </w:rPr>
      </w:pPr>
      <w:hyperlink r:id="rId13" w:history="1">
        <w:r w:rsidR="00EF7F25" w:rsidRPr="00AB1A40">
          <w:rPr>
            <w:rStyle w:val="a3"/>
            <w:rFonts w:ascii="Times New Roman" w:hAnsi="Times New Roman" w:cs="Times New Roman"/>
          </w:rPr>
          <w:t>http://legalacts.ru/doc/postanovlenie-pravitelstva-rf-ot-27062016-n-584/</w:t>
        </w:r>
      </w:hyperlink>
    </w:p>
    <w:p w:rsidR="00EF7F25" w:rsidRPr="002550DB" w:rsidRDefault="00EF7F25" w:rsidP="00EF7F25">
      <w:pPr>
        <w:spacing w:after="0" w:line="240" w:lineRule="auto"/>
        <w:rPr>
          <w:rFonts w:ascii="Times New Roman" w:hAnsi="Times New Roman" w:cs="Times New Roman"/>
        </w:rPr>
      </w:pPr>
    </w:p>
    <w:sectPr w:rsidR="00EF7F25" w:rsidRPr="002550DB" w:rsidSect="00F9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DB"/>
    <w:rsid w:val="002550DB"/>
    <w:rsid w:val="004870EB"/>
    <w:rsid w:val="007052CF"/>
    <w:rsid w:val="00EF7F25"/>
    <w:rsid w:val="00F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truda-rossii-ot-08092015-n-613n/" TargetMode="External"/><Relationship Id="rId13" Type="http://schemas.openxmlformats.org/officeDocument/2006/relationships/hyperlink" Target="http://legalacts.ru/doc/postanovlenie-pravitelstva-rf-ot-27062016-n-5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prikaz-mintruda-rossii-ot-18102013-n-544n/" TargetMode="External"/><Relationship Id="rId12" Type="http://schemas.openxmlformats.org/officeDocument/2006/relationships/hyperlink" Target="http://legalacts.ru/doc/prikaz-minobrnauki-rossii-ot-01072013-n-49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zrf.su/zakon/ob-obrazovanii-273-fz/" TargetMode="External"/><Relationship Id="rId11" Type="http://schemas.openxmlformats.org/officeDocument/2006/relationships/hyperlink" Target="http://rulaws.ru/acts/Prikaz-Mintruda-Rossii-ot-10.01.2017-N-10n/" TargetMode="External"/><Relationship Id="rId5" Type="http://schemas.openxmlformats.org/officeDocument/2006/relationships/hyperlink" Target="http://gostrf.com/norma_data/52/52100/index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injust.consultant.ru/documents/158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igps.ru/sites/default/files/&#1091;&#1095;&#1077;&#1085;&#1099;&#1081;%20&#1089;&#1086;&#1074;&#1077;&#1090;/&#1055;&#1088;&#1086;&#1092;&#1089;&#1090;&#1072;&#1085;&#1076;&#1072;&#1088;&#1090;%20&#1055;&#1055;&#1054;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2018-05-28T10:10:00Z</dcterms:created>
  <dcterms:modified xsi:type="dcterms:W3CDTF">2018-05-28T10:30:00Z</dcterms:modified>
</cp:coreProperties>
</file>